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71" w:rsidRDefault="00543A71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543A71" w:rsidRDefault="00543A71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543A71" w:rsidRDefault="00543A71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543A71" w:rsidRDefault="00543A71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543A71" w:rsidRDefault="00543A71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543A71" w:rsidRDefault="00543A71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543A71" w:rsidRDefault="00543A71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543A71" w:rsidRDefault="00543A71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543A71" w:rsidRDefault="00543A71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543A71" w:rsidRDefault="00543A71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543A71" w:rsidRDefault="00543A71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543A71" w:rsidRDefault="00543A71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543A71" w:rsidRDefault="00543A71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543A71" w:rsidRDefault="00543A71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543A71" w:rsidRDefault="00543A71" w:rsidP="00C03E89">
      <w:pPr>
        <w:spacing w:line="360" w:lineRule="auto"/>
        <w:ind w:right="0"/>
        <w:rPr>
          <w:rFonts w:ascii="Arial" w:hAnsi="Arial" w:cs="Arial"/>
          <w:b/>
          <w:sz w:val="52"/>
          <w:szCs w:val="52"/>
        </w:rPr>
      </w:pPr>
      <w:r w:rsidRPr="008573E4">
        <w:rPr>
          <w:rFonts w:ascii="Times New Roman" w:hAnsi="Times New Roman"/>
          <w:b/>
          <w:sz w:val="52"/>
          <w:szCs w:val="52"/>
        </w:rPr>
        <w:t>«</w:t>
      </w:r>
      <w:r>
        <w:rPr>
          <w:rFonts w:ascii="Times New Roman" w:hAnsi="Times New Roman"/>
          <w:b/>
          <w:sz w:val="52"/>
          <w:szCs w:val="52"/>
        </w:rPr>
        <w:t>Услышим друг друга»</w:t>
      </w:r>
    </w:p>
    <w:p w:rsidR="00543A71" w:rsidRDefault="00543A71" w:rsidP="00C03E89">
      <w:pPr>
        <w:spacing w:line="360" w:lineRule="auto"/>
        <w:ind w:right="0"/>
        <w:rPr>
          <w:rFonts w:ascii="Arial" w:hAnsi="Arial" w:cs="Arial"/>
          <w:b/>
          <w:sz w:val="52"/>
          <w:szCs w:val="52"/>
        </w:rPr>
      </w:pPr>
    </w:p>
    <w:p w:rsidR="00543A71" w:rsidRDefault="00543A71" w:rsidP="00C03E89">
      <w:pPr>
        <w:spacing w:line="360" w:lineRule="auto"/>
        <w:ind w:right="0"/>
        <w:rPr>
          <w:rFonts w:ascii="Arial" w:hAnsi="Arial" w:cs="Arial"/>
          <w:b/>
          <w:sz w:val="52"/>
          <w:szCs w:val="52"/>
        </w:rPr>
      </w:pPr>
    </w:p>
    <w:p w:rsidR="00543A71" w:rsidRDefault="00543A71" w:rsidP="00C03E89">
      <w:pPr>
        <w:spacing w:line="360" w:lineRule="auto"/>
        <w:ind w:right="0"/>
        <w:rPr>
          <w:rFonts w:ascii="Arial" w:hAnsi="Arial" w:cs="Arial"/>
          <w:b/>
          <w:sz w:val="52"/>
          <w:szCs w:val="52"/>
        </w:rPr>
      </w:pPr>
    </w:p>
    <w:p w:rsidR="00543A71" w:rsidRDefault="00543A71" w:rsidP="00C03E89">
      <w:pPr>
        <w:spacing w:line="360" w:lineRule="auto"/>
        <w:ind w:right="0"/>
        <w:rPr>
          <w:rFonts w:ascii="Arial" w:hAnsi="Arial" w:cs="Arial"/>
          <w:b/>
          <w:sz w:val="52"/>
          <w:szCs w:val="52"/>
        </w:rPr>
      </w:pPr>
    </w:p>
    <w:p w:rsidR="00543A71" w:rsidRDefault="00543A71" w:rsidP="00160ED6">
      <w:pPr>
        <w:spacing w:line="360" w:lineRule="auto"/>
        <w:ind w:right="0"/>
        <w:jc w:val="both"/>
        <w:rPr>
          <w:rFonts w:ascii="Arial" w:hAnsi="Arial" w:cs="Arial"/>
          <w:b/>
          <w:sz w:val="52"/>
          <w:szCs w:val="52"/>
        </w:rPr>
      </w:pPr>
    </w:p>
    <w:p w:rsidR="00543A71" w:rsidRDefault="00543A71" w:rsidP="00160ED6">
      <w:pPr>
        <w:spacing w:line="360" w:lineRule="auto"/>
        <w:ind w:right="0"/>
        <w:jc w:val="both"/>
        <w:rPr>
          <w:rFonts w:ascii="Arial" w:hAnsi="Arial" w:cs="Arial"/>
          <w:b/>
          <w:sz w:val="52"/>
          <w:szCs w:val="52"/>
        </w:rPr>
      </w:pPr>
    </w:p>
    <w:p w:rsidR="00543A71" w:rsidRDefault="00543A71" w:rsidP="00160ED6">
      <w:pPr>
        <w:spacing w:line="360" w:lineRule="auto"/>
        <w:ind w:right="0"/>
        <w:jc w:val="both"/>
        <w:rPr>
          <w:rFonts w:ascii="Arial" w:hAnsi="Arial" w:cs="Arial"/>
          <w:b/>
          <w:sz w:val="52"/>
          <w:szCs w:val="52"/>
        </w:rPr>
      </w:pPr>
    </w:p>
    <w:p w:rsidR="00543A71" w:rsidRDefault="00543A71" w:rsidP="00160ED6">
      <w:pPr>
        <w:spacing w:line="360" w:lineRule="auto"/>
        <w:ind w:right="0"/>
        <w:jc w:val="both"/>
        <w:rPr>
          <w:rFonts w:ascii="Arial" w:hAnsi="Arial" w:cs="Arial"/>
          <w:b/>
          <w:sz w:val="52"/>
          <w:szCs w:val="52"/>
        </w:rPr>
      </w:pPr>
    </w:p>
    <w:p w:rsidR="00543A71" w:rsidRDefault="00543A71" w:rsidP="00160ED6">
      <w:pPr>
        <w:spacing w:line="360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</w:p>
    <w:p w:rsidR="00543A71" w:rsidRDefault="00543A71" w:rsidP="00160ED6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Школьные службы примирения являются каналом трансляции цивилизованных норм взаимоотношений между детьми через самих детей. И при этом часть детей становятся проводниками таких норм, реализуя их в ходе разрешения конфликтных ситуаций. Основанием практики школьных служб примирения в России является идея восстановительного правосудия. Эту идею десять лет назад внедрил Общественный Центр «Судебно-правовая реформа».</w:t>
      </w:r>
    </w:p>
    <w:p w:rsidR="00543A71" w:rsidRDefault="00543A71" w:rsidP="00160ED6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Ориентир на восстановительное правосудие позволяет избежать принятых сегодня в обществе агрессивных и силовых методов разрешения конфликтных и криминальных ситуаций.</w:t>
      </w:r>
    </w:p>
    <w:p w:rsidR="00543A71" w:rsidRDefault="00543A71" w:rsidP="00160ED6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Ядром деятельности школьных служб примирения являются примирительные встречи конфликтующих сторон или жертвы и правонарушителя, в ходе которых обсуждаются способы цивилизованного выхода из конфликта или криминальной ситуации.</w:t>
      </w:r>
    </w:p>
    <w:p w:rsidR="00543A71" w:rsidRDefault="00543A71" w:rsidP="00160ED6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встреч с помощью подготовленных ведущих (медиаторов) изменяются отношения между людьми: от ненависти, злобы и агрессии стороны приходят к взаимопониманию. </w:t>
      </w:r>
    </w:p>
    <w:p w:rsidR="00543A71" w:rsidRPr="00B05F1A" w:rsidRDefault="00543A71" w:rsidP="00160ED6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Медиаторы – от </w:t>
      </w:r>
      <w:r>
        <w:rPr>
          <w:rFonts w:ascii="Times New Roman" w:hAnsi="Times New Roman"/>
          <w:sz w:val="28"/>
          <w:szCs w:val="28"/>
          <w:lang w:val="en-US"/>
        </w:rPr>
        <w:t>mediator</w:t>
      </w:r>
      <w:r w:rsidRPr="00B05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(англ.) посредник. Третье, нейтральное, независимое лицо (примиритель), помогающее сторонам разрешить имеющийся конфликт, спор. Ровесник – прошедший специальную подготовку по конфликтологии и медиации.</w:t>
      </w:r>
    </w:p>
    <w:p w:rsidR="00543A71" w:rsidRDefault="00543A71" w:rsidP="00B05F1A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результат – принимаются и реализуются обязательства по заглаживанию вреда и осуществляются по отношению друг к другу восстановительные действия: извинение, прощение, понимание, принятие, то есть такие простые действия, на основе которых держится общество.</w:t>
      </w:r>
    </w:p>
    <w:p w:rsidR="00543A71" w:rsidRDefault="00543A71" w:rsidP="00160ED6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школьных службах примирения сами ученики, прошедшие специальную подготовку, являются ведущими (медиаторами).</w:t>
      </w:r>
    </w:p>
    <w:p w:rsidR="00543A71" w:rsidRDefault="00543A71" w:rsidP="00160ED6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Служба примирения функционирует под наблюдением взрослых. Обычно в роли кураторов выступают заместитель директора по воспитательной работе, социальные педагоги или школьные психологи.</w:t>
      </w:r>
    </w:p>
    <w:p w:rsidR="00543A71" w:rsidRDefault="00543A71" w:rsidP="00B05F1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Таким образом реализуются цели проекта – внедрение, применение и продвижение альтернативных подходов при разрешении конфликтов в общеобразовательных учреждениях; создание системы обучения восстановительным технологиям.</w:t>
      </w:r>
    </w:p>
    <w:p w:rsidR="00543A71" w:rsidRDefault="00543A71" w:rsidP="00B05F1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543A71" w:rsidRDefault="00543A71" w:rsidP="00B05F1A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Российский опыт</w:t>
      </w:r>
    </w:p>
    <w:p w:rsidR="00543A71" w:rsidRDefault="00543A71" w:rsidP="00B0570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сегодняшний день проект «Школьная служба примирения» функционирует в следующих регионах России: Новгородской области, Волгоградской области, Республике Дагестан, Самарской области, Пермском крае, Новосибирской области, Республике Чувашия, г.Москва, Кировской области, Ростовской области, Красноярском крае, Ставропольском крае, Алтайском крае, Республике Саха (Якутия).</w:t>
      </w:r>
    </w:p>
    <w:p w:rsidR="00543A71" w:rsidRDefault="00543A71" w:rsidP="00B0570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Всего по России насчитывается 609 школьных служб, за 2014-2015 учебный год службами рассмотрено 2381 случаев, общее количество участников встреч составило 4448 человек, из них 921 взрослых, 3527 подростков.</w:t>
      </w:r>
    </w:p>
    <w:p w:rsidR="00543A71" w:rsidRDefault="00543A71" w:rsidP="00B0570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Исследования по эффективности программ обучения медиаторству, проводившиеся в период от нескольких месяцев до двух лет в разных типах учебных заведений от начальных школ до колледжей (в разных регионах России), показали, что 85-95% конфликтов, в которых медиаторами выступали сверстники, имели своим результатом продолжающиеся и стабильные соглашения. Обучение по программам медиаторства уменьшило число обращений по поводу конфликтов к педагогам и администрации.</w:t>
      </w:r>
    </w:p>
    <w:p w:rsidR="00543A71" w:rsidRDefault="00543A71" w:rsidP="00B0570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543A71" w:rsidRDefault="00543A71" w:rsidP="00B0570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543A71" w:rsidRDefault="00543A71" w:rsidP="00B0570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543A71" w:rsidRDefault="00543A71" w:rsidP="00B0570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543A71" w:rsidRDefault="00543A71" w:rsidP="00B0570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543A71" w:rsidRDefault="00543A71" w:rsidP="00B0570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543A71" w:rsidRDefault="00543A71" w:rsidP="00B0570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543A71" w:rsidRDefault="00543A71" w:rsidP="00816FD1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«Школьные службы примирения» в Республике Саха (Якутия)</w:t>
      </w:r>
    </w:p>
    <w:p w:rsidR="00543A71" w:rsidRDefault="00543A71" w:rsidP="00816FD1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</w:p>
    <w:p w:rsidR="00543A71" w:rsidRDefault="00543A71" w:rsidP="00816FD1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 в нашей республике стартовал в начале 2011 года, инициаторами которого выступили Министерство по молодежной политике и спорту Республики Саха (Якутия) в лице Государственного бюджетного учреждения «Центр социально-психологической поддержки молодежи Республики Саха (Якутия)» при поддержке Международного детского фонда «Дети Саха-Азия».</w:t>
      </w:r>
    </w:p>
    <w:p w:rsidR="00543A71" w:rsidRDefault="00543A71" w:rsidP="00816FD1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 деятельность Служб началась с подготовительного этапа – организации экспериментальных площадок. Были отобраны 10 школ: МОБУ НПСОШ №2, МОУ СОШ №7, МОУ СОШ №12, МОУ ООШ №18, МОУ СОШ №19, МОУ СОШ №26, МОБУ Городская классическая гимназия, МОУ «Центр образования, МОУ Хатасская СОШ, МОУ Майинская СОШ №1».</w:t>
      </w:r>
    </w:p>
    <w:p w:rsidR="00543A71" w:rsidRDefault="00543A71" w:rsidP="00816FD1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Главным критерием отбора стало добровольность и готовность школы к созданию службы. Первый год работы был насыщен мероприятиями по встраиванию служб примирения в структуру школы. Мы утвердили эмблему; провели обучающие семинары, социально-психологические тренинги, разные конкурсы для медиаторов, состоялись выездные мероприятия в улусы республики с целью расширения сети служб; кураторы выезжали на обучение в г.Чебоксары, г.Пермь.</w:t>
      </w:r>
    </w:p>
    <w:p w:rsidR="00543A71" w:rsidRDefault="00543A71" w:rsidP="00816FD1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Большим шагом вперед стало утверждение Положения о «Школьных службах примирения в Республике Саха (Якутия)» министром по молодежной политике и спорту и министром образования.</w:t>
      </w:r>
    </w:p>
    <w:p w:rsidR="00543A71" w:rsidRDefault="00543A71" w:rsidP="00816FD1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школьных служб примирения планомерно развивается. Общий охват детей, которые могут обратиться в Службы примирения, в 2016 году составил 8382 человека. Всего по итогам деятельности служб в период 2015-2016 учебный год рассмотрены 54 конфликтные ситуации. Из них 34 (47%) медации проведены кураторами и 39 (53%) – медиаторами. Проведено около 80 предварительных встреч. Запросы, по которым обращаются к службам примирения, различны. Анализ показывает, что 71% медиаций проводится в случаях конфликта между учениками, 12% - в случаях конфликта между учеником и учителем, 11-76% - в случаях конфликта между учеником и родителем, 4% - в случаях конфликта между учителем-родителем и 2% - в случаях конфликта между родителями.</w:t>
      </w:r>
    </w:p>
    <w:p w:rsidR="00543A71" w:rsidRPr="00816FD1" w:rsidRDefault="00543A71" w:rsidP="00816FD1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Оценка эффективности первого года работы служб проводился путем сравнения показателей количества детей, состоящих на учете Комиссии по делам несовершеннолетних и защите их прав, и количества совершенных преступлений несовершеннолетними за 2014-2015 и 2015-2016 учебные годы.</w:t>
      </w:r>
    </w:p>
    <w:p w:rsidR="00543A71" w:rsidRPr="00B0570C" w:rsidRDefault="00543A71" w:rsidP="00B0570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543A71" w:rsidRDefault="00543A71" w:rsidP="00160ED6">
      <w:pPr>
        <w:spacing w:line="360" w:lineRule="auto"/>
        <w:ind w:right="0"/>
        <w:jc w:val="both"/>
        <w:rPr>
          <w:rFonts w:ascii="Arial" w:hAnsi="Arial" w:cs="Arial"/>
          <w:b/>
          <w:sz w:val="52"/>
          <w:szCs w:val="52"/>
        </w:rPr>
      </w:pPr>
    </w:p>
    <w:p w:rsidR="00543A71" w:rsidRDefault="00543A71" w:rsidP="00160ED6">
      <w:pPr>
        <w:spacing w:line="360" w:lineRule="auto"/>
        <w:ind w:right="0"/>
        <w:jc w:val="both"/>
        <w:rPr>
          <w:rFonts w:ascii="Arial" w:hAnsi="Arial" w:cs="Arial"/>
          <w:b/>
          <w:sz w:val="52"/>
          <w:szCs w:val="52"/>
        </w:rPr>
      </w:pPr>
    </w:p>
    <w:p w:rsidR="00543A71" w:rsidRDefault="00543A71" w:rsidP="00160ED6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543A71" w:rsidRPr="00E670A7" w:rsidRDefault="00543A71" w:rsidP="00160ED6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543A71" w:rsidRDefault="00543A71" w:rsidP="00176844">
      <w:p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43A71" w:rsidRDefault="00543A71" w:rsidP="00075604">
      <w:p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</w:p>
    <w:p w:rsidR="00543A71" w:rsidRDefault="00543A71" w:rsidP="00075604">
      <w:p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543A71" w:rsidRDefault="00543A71" w:rsidP="00075604">
      <w:p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543A71" w:rsidRDefault="00543A71" w:rsidP="00075604">
      <w:p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543A71" w:rsidRDefault="00543A71" w:rsidP="00E670A7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3A71" w:rsidRDefault="00543A71" w:rsidP="00E670A7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543A71" w:rsidRDefault="00543A71" w:rsidP="00E670A7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543A71" w:rsidRDefault="00543A71" w:rsidP="00E670A7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543A71" w:rsidRDefault="00543A71" w:rsidP="00E670A7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543A71" w:rsidRDefault="00543A71" w:rsidP="00E670A7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543A71" w:rsidRDefault="00543A71" w:rsidP="00E670A7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543A71" w:rsidRDefault="00543A71" w:rsidP="00E670A7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543A71" w:rsidRDefault="00543A71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543A71" w:rsidRDefault="00543A71" w:rsidP="00075604">
      <w:p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543A71" w:rsidRDefault="00543A71" w:rsidP="00ED18E2">
      <w:pPr>
        <w:spacing w:line="276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543A71" w:rsidRPr="00A64EBB" w:rsidRDefault="00543A71" w:rsidP="005C28B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sectPr w:rsidR="00543A71" w:rsidRPr="00A64EBB" w:rsidSect="00C03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A71" w:rsidRDefault="00543A71" w:rsidP="006A1904">
      <w:r>
        <w:separator/>
      </w:r>
    </w:p>
  </w:endnote>
  <w:endnote w:type="continuationSeparator" w:id="1">
    <w:p w:rsidR="00543A71" w:rsidRDefault="00543A71" w:rsidP="006A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71" w:rsidRDefault="00543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71" w:rsidRDefault="00543A71">
    <w:pPr>
      <w:pStyle w:val="Footer"/>
    </w:pPr>
    <w:r>
      <w:t xml:space="preserve">                                      </w:t>
    </w:r>
    <w:fldSimple w:instr=" PAGE   \* MERGEFORMAT ">
      <w:r>
        <w:rPr>
          <w:noProof/>
        </w:rPr>
        <w:t>5</w:t>
      </w:r>
    </w:fldSimple>
  </w:p>
  <w:p w:rsidR="00543A71" w:rsidRDefault="00543A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71" w:rsidRDefault="00543A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A71" w:rsidRDefault="00543A71" w:rsidP="006A1904">
      <w:r>
        <w:separator/>
      </w:r>
    </w:p>
  </w:footnote>
  <w:footnote w:type="continuationSeparator" w:id="1">
    <w:p w:rsidR="00543A71" w:rsidRDefault="00543A71" w:rsidP="006A1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71" w:rsidRDefault="00543A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71" w:rsidRDefault="00543A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71" w:rsidRDefault="00543A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2BC"/>
    <w:multiLevelType w:val="hybridMultilevel"/>
    <w:tmpl w:val="7950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DE6132"/>
    <w:multiLevelType w:val="hybridMultilevel"/>
    <w:tmpl w:val="2AE8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25100"/>
    <w:multiLevelType w:val="hybridMultilevel"/>
    <w:tmpl w:val="037E52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CD0287"/>
    <w:multiLevelType w:val="hybridMultilevel"/>
    <w:tmpl w:val="6B16B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A362F"/>
    <w:multiLevelType w:val="hybridMultilevel"/>
    <w:tmpl w:val="C77ED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B1F2F"/>
    <w:multiLevelType w:val="hybridMultilevel"/>
    <w:tmpl w:val="F95CE7C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21B7272D"/>
    <w:multiLevelType w:val="hybridMultilevel"/>
    <w:tmpl w:val="924E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3765B8"/>
    <w:multiLevelType w:val="hybridMultilevel"/>
    <w:tmpl w:val="B7DC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6871D2"/>
    <w:multiLevelType w:val="hybridMultilevel"/>
    <w:tmpl w:val="AC167676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9">
    <w:nsid w:val="27EA7799"/>
    <w:multiLevelType w:val="hybridMultilevel"/>
    <w:tmpl w:val="B3DA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2C256F"/>
    <w:multiLevelType w:val="hybridMultilevel"/>
    <w:tmpl w:val="927C33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560F0D"/>
    <w:multiLevelType w:val="hybridMultilevel"/>
    <w:tmpl w:val="1ADA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62D49"/>
    <w:multiLevelType w:val="hybridMultilevel"/>
    <w:tmpl w:val="2BC23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13254"/>
    <w:multiLevelType w:val="hybridMultilevel"/>
    <w:tmpl w:val="FD925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60BC7"/>
    <w:multiLevelType w:val="hybridMultilevel"/>
    <w:tmpl w:val="FCC23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B3CDE"/>
    <w:multiLevelType w:val="hybridMultilevel"/>
    <w:tmpl w:val="7EC02B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4C155B8"/>
    <w:multiLevelType w:val="hybridMultilevel"/>
    <w:tmpl w:val="74462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E09A6"/>
    <w:multiLevelType w:val="hybridMultilevel"/>
    <w:tmpl w:val="7E40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8A552B"/>
    <w:multiLevelType w:val="hybridMultilevel"/>
    <w:tmpl w:val="25F0AEC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575071C4"/>
    <w:multiLevelType w:val="hybridMultilevel"/>
    <w:tmpl w:val="951A7D7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E6C13A8"/>
    <w:multiLevelType w:val="hybridMultilevel"/>
    <w:tmpl w:val="6D28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3"/>
  </w:num>
  <w:num w:numId="5">
    <w:abstractNumId w:val="12"/>
  </w:num>
  <w:num w:numId="6">
    <w:abstractNumId w:val="19"/>
  </w:num>
  <w:num w:numId="7">
    <w:abstractNumId w:val="14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17"/>
  </w:num>
  <w:num w:numId="13">
    <w:abstractNumId w:val="0"/>
  </w:num>
  <w:num w:numId="14">
    <w:abstractNumId w:val="3"/>
  </w:num>
  <w:num w:numId="15">
    <w:abstractNumId w:val="18"/>
  </w:num>
  <w:num w:numId="16">
    <w:abstractNumId w:val="5"/>
  </w:num>
  <w:num w:numId="17">
    <w:abstractNumId w:val="8"/>
  </w:num>
  <w:num w:numId="18">
    <w:abstractNumId w:val="11"/>
  </w:num>
  <w:num w:numId="19">
    <w:abstractNumId w:val="16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E89"/>
    <w:rsid w:val="000022C1"/>
    <w:rsid w:val="00020E18"/>
    <w:rsid w:val="00023A98"/>
    <w:rsid w:val="00030042"/>
    <w:rsid w:val="00035581"/>
    <w:rsid w:val="000377EA"/>
    <w:rsid w:val="00041CC1"/>
    <w:rsid w:val="0006262D"/>
    <w:rsid w:val="00075604"/>
    <w:rsid w:val="000A195D"/>
    <w:rsid w:val="000A4987"/>
    <w:rsid w:val="000B3787"/>
    <w:rsid w:val="000C5498"/>
    <w:rsid w:val="000C68AD"/>
    <w:rsid w:val="000C7CF7"/>
    <w:rsid w:val="000D094A"/>
    <w:rsid w:val="000E2FAD"/>
    <w:rsid w:val="00101E9D"/>
    <w:rsid w:val="00101EF9"/>
    <w:rsid w:val="0013015A"/>
    <w:rsid w:val="00141EF6"/>
    <w:rsid w:val="00142625"/>
    <w:rsid w:val="00150062"/>
    <w:rsid w:val="00160ED6"/>
    <w:rsid w:val="001616F1"/>
    <w:rsid w:val="00163168"/>
    <w:rsid w:val="00176844"/>
    <w:rsid w:val="001868DE"/>
    <w:rsid w:val="00187D47"/>
    <w:rsid w:val="00191B00"/>
    <w:rsid w:val="001959FE"/>
    <w:rsid w:val="001A50E7"/>
    <w:rsid w:val="001C3B82"/>
    <w:rsid w:val="001D14F1"/>
    <w:rsid w:val="001D5B5D"/>
    <w:rsid w:val="001F17FB"/>
    <w:rsid w:val="001F455C"/>
    <w:rsid w:val="00221095"/>
    <w:rsid w:val="00234343"/>
    <w:rsid w:val="002460FD"/>
    <w:rsid w:val="00246A7E"/>
    <w:rsid w:val="00252DC7"/>
    <w:rsid w:val="00254CC7"/>
    <w:rsid w:val="00262EEA"/>
    <w:rsid w:val="00277BFB"/>
    <w:rsid w:val="00286B03"/>
    <w:rsid w:val="002A600D"/>
    <w:rsid w:val="002B1230"/>
    <w:rsid w:val="002D088D"/>
    <w:rsid w:val="002D71C9"/>
    <w:rsid w:val="002F33F9"/>
    <w:rsid w:val="002F7C3F"/>
    <w:rsid w:val="003023F7"/>
    <w:rsid w:val="00315A8D"/>
    <w:rsid w:val="00321DB3"/>
    <w:rsid w:val="00334F6B"/>
    <w:rsid w:val="003441C7"/>
    <w:rsid w:val="00345736"/>
    <w:rsid w:val="00347A18"/>
    <w:rsid w:val="003524FE"/>
    <w:rsid w:val="0036478A"/>
    <w:rsid w:val="003812A1"/>
    <w:rsid w:val="003A4F11"/>
    <w:rsid w:val="003B2BCA"/>
    <w:rsid w:val="003F18A2"/>
    <w:rsid w:val="003F31F2"/>
    <w:rsid w:val="00406114"/>
    <w:rsid w:val="00432947"/>
    <w:rsid w:val="0046099C"/>
    <w:rsid w:val="0047683E"/>
    <w:rsid w:val="00480E46"/>
    <w:rsid w:val="00497B4E"/>
    <w:rsid w:val="004A616D"/>
    <w:rsid w:val="004B768A"/>
    <w:rsid w:val="004C0DE3"/>
    <w:rsid w:val="00543A71"/>
    <w:rsid w:val="005513BA"/>
    <w:rsid w:val="005879BE"/>
    <w:rsid w:val="005B4383"/>
    <w:rsid w:val="005C28BC"/>
    <w:rsid w:val="005D0C5A"/>
    <w:rsid w:val="005E056E"/>
    <w:rsid w:val="00616B26"/>
    <w:rsid w:val="00632D9D"/>
    <w:rsid w:val="0063639E"/>
    <w:rsid w:val="00641B6B"/>
    <w:rsid w:val="00646AE4"/>
    <w:rsid w:val="006635FE"/>
    <w:rsid w:val="0067374F"/>
    <w:rsid w:val="00681C21"/>
    <w:rsid w:val="00685CD1"/>
    <w:rsid w:val="0069198B"/>
    <w:rsid w:val="006A1904"/>
    <w:rsid w:val="006A1B21"/>
    <w:rsid w:val="006A2DF7"/>
    <w:rsid w:val="006A673E"/>
    <w:rsid w:val="006D163B"/>
    <w:rsid w:val="006E021A"/>
    <w:rsid w:val="006E6F4A"/>
    <w:rsid w:val="00742BF3"/>
    <w:rsid w:val="007456DC"/>
    <w:rsid w:val="00752CE6"/>
    <w:rsid w:val="00754DE4"/>
    <w:rsid w:val="007703FB"/>
    <w:rsid w:val="0077140E"/>
    <w:rsid w:val="007B129A"/>
    <w:rsid w:val="007B17FF"/>
    <w:rsid w:val="007C5D9A"/>
    <w:rsid w:val="008030B2"/>
    <w:rsid w:val="00815A99"/>
    <w:rsid w:val="008166D6"/>
    <w:rsid w:val="00816FD1"/>
    <w:rsid w:val="00835BC6"/>
    <w:rsid w:val="00846A10"/>
    <w:rsid w:val="008573E4"/>
    <w:rsid w:val="008605B2"/>
    <w:rsid w:val="00862CD4"/>
    <w:rsid w:val="0086448F"/>
    <w:rsid w:val="0088393D"/>
    <w:rsid w:val="0088681C"/>
    <w:rsid w:val="008A2E44"/>
    <w:rsid w:val="008A4A19"/>
    <w:rsid w:val="008A63D6"/>
    <w:rsid w:val="008B008B"/>
    <w:rsid w:val="008D4D1C"/>
    <w:rsid w:val="009039D9"/>
    <w:rsid w:val="00915608"/>
    <w:rsid w:val="00922038"/>
    <w:rsid w:val="00932841"/>
    <w:rsid w:val="00936252"/>
    <w:rsid w:val="00965C66"/>
    <w:rsid w:val="00976FED"/>
    <w:rsid w:val="00993F9A"/>
    <w:rsid w:val="009A3CB3"/>
    <w:rsid w:val="009B4E04"/>
    <w:rsid w:val="009D3446"/>
    <w:rsid w:val="009E143C"/>
    <w:rsid w:val="009F2D19"/>
    <w:rsid w:val="00A15C8D"/>
    <w:rsid w:val="00A417F8"/>
    <w:rsid w:val="00A44771"/>
    <w:rsid w:val="00A4479E"/>
    <w:rsid w:val="00A44951"/>
    <w:rsid w:val="00A64EBB"/>
    <w:rsid w:val="00A87F7E"/>
    <w:rsid w:val="00AB2CCF"/>
    <w:rsid w:val="00AB434D"/>
    <w:rsid w:val="00AC2F3F"/>
    <w:rsid w:val="00AD5F55"/>
    <w:rsid w:val="00AD7CB5"/>
    <w:rsid w:val="00AE30E5"/>
    <w:rsid w:val="00B0570C"/>
    <w:rsid w:val="00B05F1A"/>
    <w:rsid w:val="00B12031"/>
    <w:rsid w:val="00B17EFA"/>
    <w:rsid w:val="00B42545"/>
    <w:rsid w:val="00B505DB"/>
    <w:rsid w:val="00B61C53"/>
    <w:rsid w:val="00B64DEF"/>
    <w:rsid w:val="00B65DC2"/>
    <w:rsid w:val="00BA6A5E"/>
    <w:rsid w:val="00BC610D"/>
    <w:rsid w:val="00BD6D5D"/>
    <w:rsid w:val="00BF2A7B"/>
    <w:rsid w:val="00C03E89"/>
    <w:rsid w:val="00C11173"/>
    <w:rsid w:val="00C16F37"/>
    <w:rsid w:val="00C223BC"/>
    <w:rsid w:val="00C23D92"/>
    <w:rsid w:val="00C34252"/>
    <w:rsid w:val="00C41E18"/>
    <w:rsid w:val="00C51024"/>
    <w:rsid w:val="00C55CBD"/>
    <w:rsid w:val="00C656B3"/>
    <w:rsid w:val="00C735EA"/>
    <w:rsid w:val="00C82FE5"/>
    <w:rsid w:val="00C86145"/>
    <w:rsid w:val="00CB0413"/>
    <w:rsid w:val="00CC19A6"/>
    <w:rsid w:val="00CD10BB"/>
    <w:rsid w:val="00CD3EB5"/>
    <w:rsid w:val="00CD44C1"/>
    <w:rsid w:val="00CE749C"/>
    <w:rsid w:val="00CF5CA3"/>
    <w:rsid w:val="00D13EE7"/>
    <w:rsid w:val="00D30583"/>
    <w:rsid w:val="00D313CD"/>
    <w:rsid w:val="00D6504F"/>
    <w:rsid w:val="00D72A52"/>
    <w:rsid w:val="00D77935"/>
    <w:rsid w:val="00DD05F0"/>
    <w:rsid w:val="00DF145A"/>
    <w:rsid w:val="00E05167"/>
    <w:rsid w:val="00E05312"/>
    <w:rsid w:val="00E26EF9"/>
    <w:rsid w:val="00E27F51"/>
    <w:rsid w:val="00E61475"/>
    <w:rsid w:val="00E670A7"/>
    <w:rsid w:val="00EA22B1"/>
    <w:rsid w:val="00EA4F13"/>
    <w:rsid w:val="00EA76EB"/>
    <w:rsid w:val="00EB1B93"/>
    <w:rsid w:val="00EC021F"/>
    <w:rsid w:val="00EC5DAB"/>
    <w:rsid w:val="00EC78C3"/>
    <w:rsid w:val="00ED0530"/>
    <w:rsid w:val="00ED1857"/>
    <w:rsid w:val="00ED18E2"/>
    <w:rsid w:val="00EE55AA"/>
    <w:rsid w:val="00EF7B2B"/>
    <w:rsid w:val="00F01919"/>
    <w:rsid w:val="00F06B8E"/>
    <w:rsid w:val="00F158DA"/>
    <w:rsid w:val="00F341CB"/>
    <w:rsid w:val="00F43A7A"/>
    <w:rsid w:val="00F618C3"/>
    <w:rsid w:val="00FA5F63"/>
    <w:rsid w:val="00FA6601"/>
    <w:rsid w:val="00FB08AF"/>
    <w:rsid w:val="00FB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37"/>
    <w:pPr>
      <w:ind w:right="1701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5CD1"/>
    <w:pPr>
      <w:ind w:left="720"/>
      <w:contextualSpacing/>
    </w:pPr>
  </w:style>
  <w:style w:type="table" w:styleId="TableGrid">
    <w:name w:val="Table Grid"/>
    <w:basedOn w:val="TableNormal"/>
    <w:uiPriority w:val="99"/>
    <w:rsid w:val="00191B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A19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19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19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19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1063</TotalTime>
  <Pages>5</Pages>
  <Words>811</Words>
  <Characters>4628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mivanova</cp:lastModifiedBy>
  <cp:revision>110</cp:revision>
  <cp:lastPrinted>2017-12-13T18:37:00Z</cp:lastPrinted>
  <dcterms:created xsi:type="dcterms:W3CDTF">2015-12-02T13:04:00Z</dcterms:created>
  <dcterms:modified xsi:type="dcterms:W3CDTF">2018-01-16T13:56:00Z</dcterms:modified>
</cp:coreProperties>
</file>