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2"/>
          <w:szCs w:val="52"/>
        </w:rPr>
      </w:pP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</w:t>
      </w: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</w:t>
      </w:r>
      <w:r w:rsidRPr="007C1E22">
        <w:rPr>
          <w:rFonts w:ascii="Times New Roman" w:hAnsi="Times New Roman"/>
          <w:b/>
          <w:sz w:val="56"/>
          <w:szCs w:val="56"/>
        </w:rPr>
        <w:t>Одолеть простуду</w:t>
      </w: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</w:p>
    <w:p w:rsidR="00237031" w:rsidRDefault="00237031">
      <w:pPr>
        <w:rPr>
          <w:rFonts w:ascii="Times New Roman" w:hAnsi="Times New Roman"/>
          <w:b/>
          <w:sz w:val="56"/>
          <w:szCs w:val="56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>
      <w:pPr>
        <w:rPr>
          <w:rFonts w:ascii="Times New Roman" w:hAnsi="Times New Roman"/>
          <w:b/>
          <w:sz w:val="28"/>
          <w:szCs w:val="28"/>
        </w:rPr>
      </w:pPr>
    </w:p>
    <w:p w:rsidR="00237031" w:rsidRDefault="00237031" w:rsidP="00D60C8F">
      <w:pPr>
        <w:jc w:val="both"/>
        <w:rPr>
          <w:rFonts w:ascii="Times New Roman" w:hAnsi="Times New Roman"/>
          <w:b/>
          <w:sz w:val="28"/>
          <w:szCs w:val="28"/>
        </w:rPr>
      </w:pPr>
    </w:p>
    <w:p w:rsidR="00237031" w:rsidRDefault="00237031" w:rsidP="00D60C8F">
      <w:pPr>
        <w:jc w:val="both"/>
        <w:rPr>
          <w:rFonts w:ascii="Times New Roman" w:hAnsi="Times New Roman"/>
          <w:b/>
          <w:sz w:val="28"/>
          <w:szCs w:val="28"/>
        </w:rPr>
      </w:pPr>
    </w:p>
    <w:p w:rsidR="00237031" w:rsidRDefault="00237031" w:rsidP="00E97241">
      <w:pPr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E97241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уберечься от сезонной простуды, а если вдруг угораздило «загрипповать» - побыстрее вылечиться?</w:t>
      </w:r>
    </w:p>
    <w:p w:rsidR="00237031" w:rsidRDefault="00237031" w:rsidP="008E7B7F">
      <w:pPr>
        <w:tabs>
          <w:tab w:val="left" w:pos="9498"/>
          <w:tab w:val="left" w:pos="9639"/>
        </w:tabs>
        <w:ind w:right="-1"/>
        <w:jc w:val="left"/>
        <w:rPr>
          <w:rFonts w:ascii="Times New Roman" w:hAnsi="Times New Roman"/>
          <w:b/>
          <w:sz w:val="28"/>
          <w:szCs w:val="28"/>
        </w:rPr>
      </w:pPr>
    </w:p>
    <w:p w:rsidR="00237031" w:rsidRDefault="00237031" w:rsidP="008E7B7F">
      <w:pPr>
        <w:tabs>
          <w:tab w:val="left" w:pos="9498"/>
          <w:tab w:val="left" w:pos="9639"/>
        </w:tabs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Статистика говорит, что каждый третий житель планеты ежегодно обращается за медицинской помощью по поводу ОРВИ. Простуду вызывает вирус. Именно осенью и весной, в межсезонье, его легче всего подхватить. В России в осенне-весенний период регистрируется более 30 миллионов случаев заболевания, а незарегистрированных, скорее всего, намного больше – не каждый идет в поликлинику, многие лечатся сами.</w:t>
      </w:r>
    </w:p>
    <w:p w:rsidR="00237031" w:rsidRDefault="00237031" w:rsidP="008E7B7F">
      <w:pPr>
        <w:tabs>
          <w:tab w:val="left" w:pos="9498"/>
          <w:tab w:val="left" w:pos="9639"/>
        </w:tabs>
        <w:ind w:right="-1"/>
        <w:jc w:val="left"/>
        <w:rPr>
          <w:rFonts w:ascii="Times New Roman" w:hAnsi="Times New Roman"/>
          <w:sz w:val="28"/>
          <w:szCs w:val="28"/>
        </w:rPr>
      </w:pPr>
    </w:p>
    <w:p w:rsidR="00237031" w:rsidRDefault="00237031" w:rsidP="008E7B7F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Прививки</w:t>
      </w:r>
    </w:p>
    <w:p w:rsidR="00237031" w:rsidRDefault="00237031" w:rsidP="008E7B7F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8E7B7F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К встрече с вирусом надо готовиться, особенно, если рядом уже прозвучал звоночек: например, коллега заболел или соседи закашляли-зачихали. Подготовка заключается в том, чтобы провести профилактику заболевания. Попросту говоря, надо сделать прививку. </w:t>
      </w:r>
    </w:p>
    <w:p w:rsidR="00237031" w:rsidRDefault="00237031" w:rsidP="008E7B7F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Сегодня имеется целая группа вакцин. Это такие препараты как гриппол, агриппал С1, бегривак, ваксигрипп, инфлювак, совигрипп, флюарикс. Их эффективность составляет 70-90%. Особенно вакцинация необходима детям, пожилым и людям с иммунным дефицитом.</w:t>
      </w:r>
    </w:p>
    <w:p w:rsidR="00237031" w:rsidRDefault="00237031" w:rsidP="008E7B7F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Тем, кто работает в коллективе, лучше всего проходить вакцинацию организованно. Обычно это происходит по инициативе руководства предприятий и учреждений. Без серьезных оснований не стоит отказываться от вакцинации детей в детских учреждениях. Ведь именно дети чаще всего страдают от ОРВИ. Даже если вы редко выходите из дома или на работе у вас не были предприняты профилактические меры, в опасный период все же не стоит пренебрегать прививкой от гриппа, получить ее, как правило, можно, обратившись в поликлинику или вызвав специалиста на дом. Как говорится, береженого бог бережет.</w:t>
      </w:r>
    </w:p>
    <w:p w:rsidR="00237031" w:rsidRDefault="00237031" w:rsidP="008E7B7F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F20170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Противовирусные</w:t>
      </w:r>
    </w:p>
    <w:p w:rsidR="00237031" w:rsidRDefault="00237031" w:rsidP="00F20170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F20170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20170">
        <w:rPr>
          <w:rFonts w:ascii="Times New Roman" w:hAnsi="Times New Roman"/>
          <w:sz w:val="28"/>
          <w:szCs w:val="28"/>
        </w:rPr>
        <w:t>Если не успели привиться</w:t>
      </w:r>
      <w:r>
        <w:rPr>
          <w:rFonts w:ascii="Times New Roman" w:hAnsi="Times New Roman"/>
          <w:sz w:val="28"/>
          <w:szCs w:val="28"/>
        </w:rPr>
        <w:t xml:space="preserve"> от гриппа, но чувствуете, что вирус не обошел вас стороной, обязательно нужно лечиться, поддержать организм побороть недуг.</w:t>
      </w:r>
    </w:p>
    <w:p w:rsidR="00237031" w:rsidRDefault="00237031" w:rsidP="00F20170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случае болезни можно дать лекарство на основе препарата ремантадин. Кстати, ремантадин и римантадин в отличие от других противовирусных препаратов стоят недорого. Детям младше семи лет его в таблетках обычно не назначают. Для них в аптеках продается специальный сироп альгирем или полирем.</w:t>
      </w:r>
    </w:p>
    <w:p w:rsidR="00237031" w:rsidRDefault="00237031" w:rsidP="00F20170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первых же признаках болезни можно начать принимать препараты, усиливающие иммунную систему, относящиеся к группе интерферонов: анаферон, бетаферон, реаферон, гриппфен, виферон. Хорошо зарекомендовал себя арбидол.</w:t>
      </w:r>
    </w:p>
    <w:p w:rsidR="00237031" w:rsidRDefault="00237031" w:rsidP="00F20170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Можно ли сочетать ремантадин с арбидолом или другим аналогичным препаратом, усиливающим иммунитет? Да, можно.</w:t>
      </w:r>
    </w:p>
    <w:p w:rsidR="00237031" w:rsidRDefault="00237031" w:rsidP="00F20170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начальном этапе лечения можно применить и арсенал народной медицины: чай с малиной и медом, теплое питье, например, брусничный морс, лимонный или любой другой витаминный напиток. Пища должна быть легкоусвояемой, а если аппетита нет, не стоит заставлять себя есть, лучше обильное питье.</w:t>
      </w:r>
    </w:p>
    <w:p w:rsidR="00237031" w:rsidRDefault="00237031" w:rsidP="00F20170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995BBC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Антибиотики + иммуномодуляторы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95BBC">
        <w:rPr>
          <w:rFonts w:ascii="Times New Roman" w:hAnsi="Times New Roman"/>
          <w:sz w:val="28"/>
          <w:szCs w:val="28"/>
        </w:rPr>
        <w:t>Грипп</w:t>
      </w:r>
      <w:r>
        <w:rPr>
          <w:rFonts w:ascii="Times New Roman" w:hAnsi="Times New Roman"/>
          <w:sz w:val="28"/>
          <w:szCs w:val="28"/>
        </w:rPr>
        <w:t xml:space="preserve"> подавляет иммунную систему. У некоторых в связи сним обостряются хронические заболевания, могут «проснуться» хроническая пневмония или бронхит. В этом случае не обойтись без бактериальных иммуномодуляторов. 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это такое? Это не просто антибиотики, а антибиотики плюс иммуномодуляторы. К ним относятся рибомунил, бронхомунал, иммудон.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лечение дошло до этого этапа, врач обычно назначает еще и патогенетическое и симптоматическое лечение: жаропонижающие средства, противокашлевые, муколитические (разжижающие мокроту), отхаркивающие, антигистаминные и другие.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995BBC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Существует масса профилактических средств. Их применяют курсами между эпидемически опасными периодами. Особенно рекомендуется профилактика так называемой группы риска: детям, пожилым и людям с иммунным дефицитом. 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Фитоадаптагены растительного происхождения, общеукрепляющие препараты, поливитамины, закаливание – все это способствует укреплению организма.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опасные периоды, когда многие вокруг болеют, можно порекомендовать придерживаться следующих правил: хорошо высыпаться (не менее 7-8 часов и даже более), вести физически активную жизнь, гулять на свежем воздухе, делать зарядку с обязательными элементами дыхательной гимнастики в хорошо проветренном помещении. Питание должно быть сбалансированным, полноценным.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Ну и напоследок, помните народную мудрость: «Заболел сам – не зарази другого». Уж лучше отправляйтесь на больничный, чем подвергать риску своих коллег. 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Будьте здоровы!</w:t>
      </w:r>
    </w:p>
    <w:p w:rsidR="00237031" w:rsidRDefault="00237031" w:rsidP="00796289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796289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37031" w:rsidRDefault="00237031" w:rsidP="00796289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37031" w:rsidRDefault="00237031" w:rsidP="00796289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37031" w:rsidRDefault="00237031" w:rsidP="00DA512D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Pr="005E0864" w:rsidRDefault="00237031" w:rsidP="00DA512D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i/>
          <w:sz w:val="28"/>
          <w:szCs w:val="28"/>
        </w:rPr>
      </w:pPr>
      <w:r w:rsidRPr="005E0864">
        <w:rPr>
          <w:rFonts w:ascii="Times New Roman" w:hAnsi="Times New Roman"/>
          <w:b/>
          <w:i/>
          <w:sz w:val="28"/>
          <w:szCs w:val="28"/>
        </w:rPr>
        <w:t>На заметку</w:t>
      </w:r>
    </w:p>
    <w:p w:rsidR="00237031" w:rsidRDefault="00237031" w:rsidP="00DA512D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DA512D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Температура. Сбивать или нет?</w:t>
      </w:r>
    </w:p>
    <w:p w:rsidR="00237031" w:rsidRPr="005E0864" w:rsidRDefault="00237031" w:rsidP="00DA512D">
      <w:pPr>
        <w:tabs>
          <w:tab w:val="left" w:pos="9498"/>
          <w:tab w:val="left" w:pos="9639"/>
        </w:tabs>
        <w:ind w:right="-1"/>
        <w:rPr>
          <w:rFonts w:ascii="Times New Roman" w:hAnsi="Times New Roman"/>
          <w:sz w:val="28"/>
          <w:szCs w:val="28"/>
        </w:rPr>
      </w:pP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5E0864">
        <w:rPr>
          <w:rFonts w:ascii="Times New Roman" w:hAnsi="Times New Roman"/>
          <w:sz w:val="28"/>
          <w:szCs w:val="28"/>
        </w:rPr>
        <w:t xml:space="preserve">       Наиболее</w:t>
      </w:r>
      <w:r>
        <w:rPr>
          <w:rFonts w:ascii="Times New Roman" w:hAnsi="Times New Roman"/>
          <w:sz w:val="28"/>
          <w:szCs w:val="28"/>
        </w:rPr>
        <w:t xml:space="preserve"> частой ошибкой в лечении простуды является злоупотребление жаропонижающими средствами. Усиленная реклама этих лекарств при помощи средств массовой информации привела к тому, что люди поверили в абсолютную необходимость и безопасность такого лечения, тогда как на самом деле дела обстоят несколько иначе. </w:t>
      </w: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сегодняшний день официальной наукой доказано «лечебное» действие температуры. Например, достоверно известно, что повышение температуры при ОРВИ способствует выделению интерферона – основного фактора противовирусной защиты нашего организма. Не зная это, многие люди сбивают даже невысокую температуру.</w:t>
      </w: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5E0864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Сразу антибиотик?</w:t>
      </w:r>
    </w:p>
    <w:p w:rsidR="00237031" w:rsidRDefault="00237031" w:rsidP="005E0864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Другой серьезной ошибкой является неправильное использование антибиотиков. Люди либо принимают их, когда это абсолютно не нужно (вирусы, например, абсолютно нечувствительны к антибиотикам), либо отказываются их принимать, тогда, когда это действительно необходимо.</w:t>
      </w: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5E0864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Капли для носа</w:t>
      </w:r>
    </w:p>
    <w:p w:rsidR="00237031" w:rsidRDefault="00237031" w:rsidP="005E0864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Проблема злоупотребления лекарствами касается и применения сосудосуживающих спреев и капель при насморке, средств от кашля и прочих препаратов для симптоматического лечения. Нужно помнить о том, что многие из этих лекарств вовсе не являются безобидными и должны приниматься с осторожностью.</w:t>
      </w:r>
    </w:p>
    <w:p w:rsidR="00237031" w:rsidRDefault="00237031" w:rsidP="005E086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5D6E04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Ингаляции из трав</w:t>
      </w:r>
    </w:p>
    <w:p w:rsidR="00237031" w:rsidRDefault="00237031" w:rsidP="005D6E04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5D6E0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лекарственные растения, используемые для приготовления народных средств лечения простуды, можно разделить на две группы:</w:t>
      </w:r>
    </w:p>
    <w:p w:rsidR="00237031" w:rsidRDefault="00237031" w:rsidP="005D6E0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Лекарственные растения, оказывающие на организм общее укрепляющее и иммуностимулирующее действие: шиповник, рябина красная, подорожник, зверобой, душица, календула, липовый цвет, женьшень, лимонник китайский и др.</w:t>
      </w:r>
    </w:p>
    <w:p w:rsidR="00237031" w:rsidRDefault="00237031" w:rsidP="005D6E0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Лекарственные растения, оказывающие местное лечебное действие на воспалительный процесс: шалфей, ромашка, эвкалипт, мята, мелиса и др.</w:t>
      </w:r>
    </w:p>
    <w:p w:rsidR="00237031" w:rsidRDefault="00237031" w:rsidP="005D6E04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Нужно заметить, что некоторые из этих растений в зависимости от способа их использования могут оказывать как местное, так и общее влияние.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Наиболее распространенный способ местного применения лекарственных трав – это ингаляции и полоскания. Для приготовления ингаляции обычно используют смесь нескольких трав. Так, для ингаляции от насморка подходят листья мяты, листья мелиссы, ромашка. А для ингаляции от кашля и бронхита – листья мяты (или несколько капель ментолового масла), несколько капель эвкалиптового масла, цветы календулы, подорожник, шалфей, крапива. При простуде насморк часто сопровождается кашлем и бронхитом, поэтому можно комбинировать в составе для ингаляции травы обоих рецептов.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10-15-минутные ингаляции можно повторять каждые три-четыре часа. Один и тот же настой можно использовать несколько раз. Для повторного использования настой снова подогревают на медленном огне. Настой для ингаляции можно использовать для полоскания горла, а также пить. Прием его внутрь облегчит кашель, улучшит пищеварение и повысит аппетит.</w:t>
      </w:r>
    </w:p>
    <w:p w:rsidR="00237031" w:rsidRDefault="00237031" w:rsidP="00995BBC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Лекарства под рукой – лук и чеснок</w:t>
      </w:r>
    </w:p>
    <w:p w:rsidR="00237031" w:rsidRDefault="00237031" w:rsidP="00B62FBD">
      <w:pPr>
        <w:tabs>
          <w:tab w:val="left" w:pos="9498"/>
          <w:tab w:val="left" w:pos="9639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Лечебные свойства лука и чеснока известны людям с давних времен. В связи с этим считалось, что медальон из лука защищает человека от болезней, а чеснок был признан эффективным средством от болезней и злых сил.</w:t>
      </w: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лечения и профилактики простуды можно использовать ингаляции с чесноком. Для ее приготовления несколько крупных зубчиков измельчают и затем помещают в кружку или глубокую тарелку. Больному нужно склониться над сосудом и дышать над чесноком в течение несколько минут.</w:t>
      </w: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Лук для ингаляций не используется, он слишком сильно раздражает глаза. Однако для лечения или профилактики простуды можно осторожно ввести в каждую ноздрю по небольшому кусочку сырого лука. Под действием растительных антибиотиков, содержащихся в луке и чесноке, простуда, а вместе в ней насморк и кашель быстро пройдут.</w:t>
      </w: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Применение народных средств лечения рекомендуется только при легком течении болезни. В любом случае полезно обсудить лечение с врачом и выслушать его рекомендации. При возникновении осложнений или резком ухудшении состояния больного лечение на дому нужно прервать и срочно обратиться к врачу.</w:t>
      </w: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Default="00237031" w:rsidP="00B62FBD">
      <w:pPr>
        <w:tabs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37031" w:rsidRPr="00F84B5A" w:rsidRDefault="00237031" w:rsidP="0041385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37031" w:rsidRPr="00F84B5A" w:rsidSect="00E972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2F"/>
    <w:rsid w:val="00031B2F"/>
    <w:rsid w:val="00050E8E"/>
    <w:rsid w:val="0023450C"/>
    <w:rsid w:val="00237031"/>
    <w:rsid w:val="002A34BC"/>
    <w:rsid w:val="002E5E3A"/>
    <w:rsid w:val="003B12D4"/>
    <w:rsid w:val="003B5F9F"/>
    <w:rsid w:val="003F342C"/>
    <w:rsid w:val="00413851"/>
    <w:rsid w:val="00581E5B"/>
    <w:rsid w:val="005D6E04"/>
    <w:rsid w:val="005E0864"/>
    <w:rsid w:val="006314DC"/>
    <w:rsid w:val="00736D07"/>
    <w:rsid w:val="00765AD1"/>
    <w:rsid w:val="00796289"/>
    <w:rsid w:val="007C1E22"/>
    <w:rsid w:val="00832302"/>
    <w:rsid w:val="0088427E"/>
    <w:rsid w:val="0089570B"/>
    <w:rsid w:val="008E7B7F"/>
    <w:rsid w:val="00995BBC"/>
    <w:rsid w:val="00A64EBB"/>
    <w:rsid w:val="00B62FBD"/>
    <w:rsid w:val="00BE0C61"/>
    <w:rsid w:val="00C16F37"/>
    <w:rsid w:val="00CA5C04"/>
    <w:rsid w:val="00CC1BBB"/>
    <w:rsid w:val="00D60C8F"/>
    <w:rsid w:val="00DA512D"/>
    <w:rsid w:val="00DC371B"/>
    <w:rsid w:val="00E06EF1"/>
    <w:rsid w:val="00E97241"/>
    <w:rsid w:val="00F20170"/>
    <w:rsid w:val="00F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7"/>
    <w:pPr>
      <w:ind w:right="170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38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1251</Words>
  <Characters>7136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mivanova</cp:lastModifiedBy>
  <cp:revision>18</cp:revision>
  <cp:lastPrinted>2017-12-13T18:25:00Z</cp:lastPrinted>
  <dcterms:created xsi:type="dcterms:W3CDTF">2017-11-30T07:05:00Z</dcterms:created>
  <dcterms:modified xsi:type="dcterms:W3CDTF">2018-01-16T13:45:00Z</dcterms:modified>
</cp:coreProperties>
</file>